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Зайналова Амина</w:t>
      </w:r>
      <w:bookmarkStart w:id="0" w:name="_GoBack"/>
      <w:bookmarkEnd w:id="0"/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29013255"/>
    <w:rsid w:val="4A9E58DA"/>
    <w:rsid w:val="5C6B14AF"/>
    <w:rsid w:val="657B6664"/>
    <w:rsid w:val="74420E29"/>
    <w:rsid w:val="76466098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283A6B241757464393BA76BF067D1FBB_13</vt:lpwstr>
  </property>
</Properties>
</file>